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17E3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山海相连处 英语教育的星火燎原</w:t>
      </w:r>
    </w:p>
    <w:p w14:paraId="4616FE5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——教育部教研共同体项目实践分享发言稿 </w:t>
      </w:r>
    </w:p>
    <w:p w14:paraId="08235E7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尊敬的各位领导、同仁：</w:t>
      </w:r>
    </w:p>
    <w:p w14:paraId="0BE7F02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好！</w:t>
      </w:r>
    </w:p>
    <w:p w14:paraId="2B0C3E3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此刻站在彝乡的土地上，我的目光仿佛穿越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几百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公里的山川，望见成都双流的教研灯火与马边彝寨的晨雾交织成画。我是来自马边彝族自治县实验小学的英语教师罗唯维，今天想以“教育摆渡人”的身份，和大家讲讲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教育部教研共同体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为马边教育在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云端架起桥梁，让边城的英语课堂从“寂静山谷”变成“星光剧场”。</w:t>
      </w:r>
    </w:p>
    <w:p w14:paraId="6D9A13B8">
      <w:pPr>
        <w:ind w:firstLine="640" w:firstLineChars="200"/>
        <w:rPr>
          <w:rFonts w:hint="eastAsia" w:ascii="方正仿宋_GB2312" w:hAnsi="方正仿宋_GB2312" w:eastAsia="黑体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一、破冰之旅：当彝族纹样遇见英语课堂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542195F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记得原来的彝乡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英语课，是“黑板+课本”的单色调。孩子们盯着陌生的ABC，像望着山外遥不可及的星辰——我们缺绘本、缺音频，更缺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英语讲活的底气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……当教育部教研共同体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成都双流尚梅林老师团队的课件跃上屏幕：当《Colors》单元里，彝族服饰上的红黄黑纹样与“red、yellow、black”一同闪烁，孩子们突然拍着桌子喊：“老师，我衣服上的花纹也能说英语！”</w:t>
      </w:r>
    </w:p>
    <w:p w14:paraId="56E46D5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那节课，我们用彩线在黑板上绣出彝绣图案，让单词顺着丝线钻进孩子心里。去年在双流跟岗学习时，我更震撼于他们的“主题式魔法”：把《My Family》单元变成彝族家谱故事会，用思维导图梳理“阿普（爷爷）、阿莫（奶奶）”的英语表达，再让孩子们用彝语介绍全家福。这种把大山文化揉进英语教学的巧思，让语言学习有了根脉。 </w:t>
      </w:r>
    </w:p>
    <w:p w14:paraId="026DAF7B">
      <w:pPr>
        <w:ind w:firstLine="640" w:firstLineChars="200"/>
        <w:rPr>
          <w:rFonts w:hint="eastAsia" w:ascii="方正仿宋_GB2312" w:hAnsi="方正仿宋_GB2312" w:eastAsia="黑体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二、双向生长：从怯生生的彝家娃到敢发声的小使者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697E95D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（一）孩子眼里的光，是最好的教案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8ACD6C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记得娄苟星玉第一次在网课连麦时，把“yellow”说成“yelly”，全班哄笑让她红了眼眶。但尚老师团队设计的“彝语英语对对碰”游戏改变了她——当她用彝语说出“索玛花”，再自信喊出“pink flower”时，屏幕两端的掌声连成一片。现在的她，不仅带着小组用彝汉双语演课本剧，还当起了“云端小导游”，用英语介绍家乡的火把节。</w:t>
      </w:r>
    </w:p>
    <w:p w14:paraId="7ABCF8D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这样的蜕变像漫山索玛花绽放：曾经低头啃指甲的孩子，敢在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教研共同体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网课上秀彝族儿歌；英语平均分从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不及格到及格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的班级，把考场变成了“英语脱口秀现场”。 </w:t>
      </w:r>
    </w:p>
    <w:p w14:paraId="6468DDD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（二）教师背上的翅膀，在教研云端舒展</w:t>
      </w:r>
    </w:p>
    <w:p w14:paraId="7B1847F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周四晚的“云端磨课”是我们的“成长加油站”。尚老师带着团队逐句拆解教案：“教‘weather’时，让孩子用彝语说‘打雷’‘落雨’，再学‘thunder’‘rain’，语言就活了！”四年间，我们从照本宣科的“教书匠”，变成会用“任务驱动法”设计“彝乡美食英语市集”的研究者。</w:t>
      </w:r>
    </w:p>
    <w:p w14:paraId="56D0CE9F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根系交织：当岷江与彝海的水脉相融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3ED8BB3E">
      <w:pPr>
        <w:numPr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育帮扶从来不是单向的馈赠。去年在双流的教研会上，我们提出“彝区孩子声调重、发音难”的困惑，尚老师团队当场研发出“彝语声调对比训练表”；而我们带来的“火把节英语情景剧”方案，也让双流的老师们惊叹：“大山里的教育智慧，才是最鲜活的课程资源！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5DBCDF1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现在，两地教师共建的“彝汉英三语资源库”已有300多个课件，双流的老师会用彝语说“谢谢”，我们也学会了用思维导图解构教材。这种跨越山海的“教育联姻”，让岷江的灵动与彝海的厚重，在英语教学中酿成了甘甜的泉。 </w:t>
      </w:r>
    </w:p>
    <w:p w14:paraId="60E8E80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四、星火成炬：让每粒种子都听见春天的声音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5FF4F24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此刻，教室里传来孩子们朗读的声音：“Where there is a will, there is a way（有志者，事竟成）。”这是他们用彝语节奏读出的英语格言。教育部教研共同体项目像播进彝乡的火种，如今已长成照亮课堂的火把。 </w:t>
      </w:r>
    </w:p>
    <w:p w14:paraId="1517512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感恩这场教育之约——让我们在云端看见彼此的光，让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教育部教研共同体项目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的教研智慧扎根马边的土地，让彝家孩子的英语书里，既有ABC的韵律，也有大山的回响。未来，我们会带着尚老师团队赠予的“魔法棒”，继续在彝乡课堂播种语言的希望，让每粒种子都能听见春天的声音！</w:t>
      </w:r>
    </w:p>
    <w:p w14:paraId="04620729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2C850A-08AA-4323-AC0A-0E67EFEF8D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FE94FF-524D-4F7F-9DA1-EF297D9C1E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F9E1EC-F494-4913-BB65-FF014030A6F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91EDE06-A415-4394-9026-02D496B570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F1AEC"/>
    <w:multiLevelType w:val="singleLevel"/>
    <w:tmpl w:val="C82F1AE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4CB4"/>
    <w:rsid w:val="110C7567"/>
    <w:rsid w:val="18B352B0"/>
    <w:rsid w:val="24E85846"/>
    <w:rsid w:val="29E67293"/>
    <w:rsid w:val="2B2C517A"/>
    <w:rsid w:val="3EC534C3"/>
    <w:rsid w:val="423A2445"/>
    <w:rsid w:val="4246491B"/>
    <w:rsid w:val="57384CB4"/>
    <w:rsid w:val="5B1107B7"/>
    <w:rsid w:val="66F65B76"/>
    <w:rsid w:val="69912070"/>
    <w:rsid w:val="6D2531FB"/>
    <w:rsid w:val="6EC32CCC"/>
    <w:rsid w:val="6F8561D3"/>
    <w:rsid w:val="782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1492</Characters>
  <Lines>0</Lines>
  <Paragraphs>0</Paragraphs>
  <TotalTime>47</TotalTime>
  <ScaleCrop>false</ScaleCrop>
  <LinksUpToDate>false</LinksUpToDate>
  <CharactersWithSpaces>1527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2025-06-18T03:04:00Z</dcterms:created>
  <dc:creator>Jackson.B</dc:creator>
  <cp:lastModifiedBy>bingo</cp:lastModifiedBy>
  <dcterms:modified xsi:type="dcterms:W3CDTF">2025-06-20T02:32:18Z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4EC5486BE6214DE0930FE69AE39EC64E_13</vt:lpwstr>
  </property>
  <property fmtid="{D5CDD505-2E9C-101B-9397-08002B2CF9AE}" pid="4" name="KSOTemplateDocerSaveRecord">
    <vt:lpwstr>eyJoZGlkIjoiYWJmNTAxYTA0NTllZTU0OWY5NWY0MWNlMzBjNGU2OTYiLCJ1c2VySWQiOiI1NDU1NjIwODcifQ==</vt:lpwstr>
  </property>
</Properties>
</file>